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2B" w:rsidRDefault="00A455D2">
      <w:pPr>
        <w:spacing w:after="72"/>
        <w:ind w:left="698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831746"/>
            <wp:effectExtent l="0" t="0" r="0" b="0"/>
            <wp:docPr id="3001" name="Picture 3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" name="Picture 30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83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F2B" w:rsidRDefault="00A455D2">
      <w:pPr>
        <w:spacing w:after="5" w:line="265" w:lineRule="auto"/>
        <w:ind w:left="125" w:hanging="3"/>
        <w:jc w:val="both"/>
      </w:pPr>
      <w:r>
        <w:t>FUNDACIÓN CANARIA</w:t>
      </w:r>
    </w:p>
    <w:p w:rsidR="006B4F2B" w:rsidRDefault="00A455D2">
      <w:pPr>
        <w:spacing w:after="431" w:line="265" w:lineRule="auto"/>
        <w:ind w:left="3" w:hanging="3"/>
        <w:jc w:val="both"/>
      </w:pPr>
      <w:r>
        <w:t>SOLIDARIDAD LA PALMA</w:t>
      </w:r>
    </w:p>
    <w:p w:rsidR="006B4F2B" w:rsidRDefault="00A455D2">
      <w:pPr>
        <w:spacing w:after="693"/>
        <w:ind w:left="482"/>
        <w:jc w:val="center"/>
      </w:pPr>
      <w:r>
        <w:rPr>
          <w:sz w:val="24"/>
        </w:rPr>
        <w:t>COMPOSICIÓN DEL PATRONATO.</w:t>
      </w:r>
    </w:p>
    <w:p w:rsidR="006B4F2B" w:rsidRDefault="00A455D2">
      <w:pPr>
        <w:spacing w:after="453" w:line="265" w:lineRule="auto"/>
        <w:ind w:left="506" w:hanging="3"/>
        <w:jc w:val="both"/>
      </w:pPr>
      <w:r>
        <w:t>Dña. Concepción Martín León con DNI 78414485-X, secretaria de La Fundación Canaria Solidaridad La Palma, CERTIFICA que a la fecha de firma de este documento el Patronato de La Fundación se compone de los siguientes patronos:</w:t>
      </w:r>
    </w:p>
    <w:tbl>
      <w:tblPr>
        <w:tblStyle w:val="TableGrid"/>
        <w:tblW w:w="6718" w:type="dxa"/>
        <w:tblInd w:w="1166" w:type="dxa"/>
        <w:tblCellMar>
          <w:top w:w="17" w:type="dxa"/>
          <w:left w:w="7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2801"/>
        <w:gridCol w:w="2912"/>
        <w:gridCol w:w="1005"/>
      </w:tblGrid>
      <w:tr w:rsidR="006B4F2B">
        <w:trPr>
          <w:trHeight w:val="399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7"/>
            </w:pPr>
            <w:r>
              <w:rPr>
                <w:noProof/>
              </w:rPr>
              <w:drawing>
                <wp:inline distT="0" distB="0" distL="0" distR="0">
                  <wp:extent cx="1746504" cy="228502"/>
                  <wp:effectExtent l="0" t="0" r="0" b="0"/>
                  <wp:docPr id="5470" name="Picture 5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" name="Picture 54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504" cy="228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828800" cy="228502"/>
                  <wp:effectExtent l="0" t="0" r="0" b="0"/>
                  <wp:docPr id="5472" name="Picture 5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2" name="Picture 54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28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4"/>
            </w:pPr>
            <w:r>
              <w:rPr>
                <w:noProof/>
              </w:rPr>
              <w:drawing>
                <wp:inline distT="0" distB="0" distL="0" distR="0">
                  <wp:extent cx="603504" cy="228502"/>
                  <wp:effectExtent l="0" t="0" r="0" b="0"/>
                  <wp:docPr id="2010" name="Picture 2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Picture 20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04" cy="228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2B">
        <w:trPr>
          <w:trHeight w:val="266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101"/>
            </w:pPr>
            <w:r>
              <w:t>Presidenta.</w:t>
            </w:r>
          </w:p>
        </w:tc>
        <w:tc>
          <w:tcPr>
            <w:tcW w:w="3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94"/>
            </w:pPr>
            <w:r>
              <w:t>Dê Carmen Hernández Barreto</w:t>
            </w:r>
          </w:p>
        </w:tc>
      </w:tr>
      <w:tr w:rsidR="006B4F2B">
        <w:trPr>
          <w:trHeight w:val="278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94"/>
            </w:pPr>
            <w:r>
              <w:t>Vicepresidenta.</w:t>
            </w:r>
          </w:p>
        </w:tc>
        <w:tc>
          <w:tcPr>
            <w:tcW w:w="3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360"/>
            </w:pPr>
            <w:r>
              <w:t>Carmen Dolores Barrios López.</w:t>
            </w:r>
          </w:p>
        </w:tc>
      </w:tr>
      <w:tr w:rsidR="006B4F2B">
        <w:trPr>
          <w:trHeight w:val="269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94"/>
            </w:pPr>
            <w:r>
              <w:t>Secretaria-Administración</w:t>
            </w:r>
          </w:p>
        </w:tc>
        <w:tc>
          <w:tcPr>
            <w:tcW w:w="3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360"/>
            </w:pPr>
            <w:r>
              <w:t>Concepción Martín León.</w:t>
            </w:r>
          </w:p>
        </w:tc>
      </w:tr>
      <w:tr w:rsidR="006B4F2B">
        <w:trPr>
          <w:trHeight w:val="266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6B4F2B"/>
        </w:tc>
        <w:tc>
          <w:tcPr>
            <w:tcW w:w="3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367"/>
            </w:pPr>
            <w:r>
              <w:t>PVP. Manuela Afonso Rodríguez.</w:t>
            </w:r>
          </w:p>
        </w:tc>
      </w:tr>
      <w:tr w:rsidR="006B4F2B">
        <w:trPr>
          <w:trHeight w:val="273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94"/>
            </w:pPr>
            <w:r>
              <w:t>Vocalías</w:t>
            </w:r>
          </w:p>
        </w:tc>
        <w:tc>
          <w:tcPr>
            <w:tcW w:w="3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right="83"/>
              <w:jc w:val="center"/>
            </w:pPr>
            <w:r>
              <w:t>Leyda Coromoto Rodríguez Castillo.</w:t>
            </w:r>
          </w:p>
        </w:tc>
      </w:tr>
      <w:tr w:rsidR="006B4F2B">
        <w:trPr>
          <w:trHeight w:val="266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6B4F2B"/>
        </w:tc>
        <w:tc>
          <w:tcPr>
            <w:tcW w:w="3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101"/>
            </w:pPr>
            <w:r>
              <w:t>Dê Monika Renate Adler-Zitzeldsberger.</w:t>
            </w:r>
          </w:p>
        </w:tc>
      </w:tr>
      <w:tr w:rsidR="006B4F2B">
        <w:trPr>
          <w:trHeight w:val="266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6B4F2B"/>
        </w:tc>
        <w:tc>
          <w:tcPr>
            <w:tcW w:w="3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101"/>
            </w:pPr>
            <w:r>
              <w:t>D@IVP. Remedios Gómez García.</w:t>
            </w:r>
          </w:p>
        </w:tc>
      </w:tr>
      <w:tr w:rsidR="006B4F2B">
        <w:trPr>
          <w:trHeight w:val="273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6B4F2B"/>
        </w:tc>
        <w:tc>
          <w:tcPr>
            <w:tcW w:w="3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108"/>
            </w:pPr>
            <w:r>
              <w:t xml:space="preserve">Dê </w:t>
            </w:r>
            <w:r>
              <w:rPr>
                <w:noProof/>
              </w:rPr>
              <w:drawing>
                <wp:inline distT="0" distB="0" distL="0" distR="0">
                  <wp:extent cx="576072" cy="137101"/>
                  <wp:effectExtent l="0" t="0" r="0" b="0"/>
                  <wp:docPr id="2077" name="Picture 2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Picture 20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137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Bethencourt Díaz.</w:t>
            </w:r>
          </w:p>
        </w:tc>
      </w:tr>
      <w:tr w:rsidR="006B4F2B">
        <w:trPr>
          <w:trHeight w:val="271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6B4F2B"/>
        </w:tc>
        <w:tc>
          <w:tcPr>
            <w:tcW w:w="3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108"/>
            </w:pPr>
            <w:r>
              <w:t>D. José Luis Pérez Rodríguez.</w:t>
            </w:r>
          </w:p>
        </w:tc>
      </w:tr>
      <w:tr w:rsidR="006B4F2B">
        <w:trPr>
          <w:trHeight w:val="259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6B4F2B"/>
        </w:tc>
        <w:tc>
          <w:tcPr>
            <w:tcW w:w="3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108"/>
            </w:pPr>
            <w:r>
              <w:t>Dê. Cristina Elena Lorenzo Afonso.</w:t>
            </w:r>
          </w:p>
        </w:tc>
      </w:tr>
      <w:tr w:rsidR="006B4F2B">
        <w:trPr>
          <w:trHeight w:val="273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6B4F2B"/>
        </w:tc>
        <w:tc>
          <w:tcPr>
            <w:tcW w:w="3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108"/>
            </w:pPr>
            <w:r>
              <w:t>Dê. Carmen León Martín.</w:t>
            </w:r>
          </w:p>
        </w:tc>
      </w:tr>
      <w:tr w:rsidR="006B4F2B">
        <w:trPr>
          <w:trHeight w:val="262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6B4F2B"/>
        </w:tc>
        <w:tc>
          <w:tcPr>
            <w:tcW w:w="3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108"/>
            </w:pPr>
            <w:r>
              <w:t>D. Jesús Afonso Hernández.</w:t>
            </w:r>
          </w:p>
        </w:tc>
      </w:tr>
      <w:tr w:rsidR="006B4F2B">
        <w:trPr>
          <w:trHeight w:val="271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6B4F2B"/>
        </w:tc>
        <w:tc>
          <w:tcPr>
            <w:tcW w:w="3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115"/>
            </w:pPr>
            <w:r>
              <w:t>Da. Susana Díaz Luis.</w:t>
            </w:r>
          </w:p>
        </w:tc>
      </w:tr>
      <w:tr w:rsidR="006B4F2B">
        <w:trPr>
          <w:trHeight w:val="269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6B4F2B"/>
        </w:tc>
        <w:tc>
          <w:tcPr>
            <w:tcW w:w="3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439"/>
            </w:pPr>
            <w:r>
              <w:t>Rita Isabel Gómez Castro.</w:t>
            </w:r>
          </w:p>
        </w:tc>
      </w:tr>
      <w:tr w:rsidR="006B4F2B">
        <w:trPr>
          <w:trHeight w:val="266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6B4F2B"/>
        </w:tc>
        <w:tc>
          <w:tcPr>
            <w:tcW w:w="3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439"/>
            </w:pPr>
            <w:r>
              <w:t>Nieves Rosa Arroyo Díaz.</w:t>
            </w:r>
          </w:p>
        </w:tc>
      </w:tr>
      <w:tr w:rsidR="006B4F2B">
        <w:trPr>
          <w:trHeight w:val="273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6B4F2B"/>
        </w:tc>
        <w:tc>
          <w:tcPr>
            <w:tcW w:w="3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F2B" w:rsidRDefault="00A455D2">
            <w:pPr>
              <w:spacing w:after="0"/>
              <w:ind w:left="115"/>
            </w:pPr>
            <w:r>
              <w:t>D. José Raúl Acosta Ventura.</w:t>
            </w:r>
          </w:p>
        </w:tc>
      </w:tr>
    </w:tbl>
    <w:p w:rsidR="006B4F2B" w:rsidRDefault="00A455D2">
      <w:pPr>
        <w:spacing w:after="5" w:line="265" w:lineRule="auto"/>
        <w:ind w:left="506" w:hanging="3"/>
        <w:jc w:val="both"/>
      </w:pPr>
      <w:r>
        <w:t>Y para que conste firmo la presente con el visto bueno de la presidenta a 04 de abril de 2024.</w:t>
      </w:r>
    </w:p>
    <w:p w:rsidR="006B4F2B" w:rsidRDefault="00A455D2">
      <w:pPr>
        <w:tabs>
          <w:tab w:val="center" w:pos="5054"/>
          <w:tab w:val="center" w:pos="7279"/>
        </w:tabs>
        <w:spacing w:after="0"/>
      </w:pPr>
      <w:r>
        <w:rPr>
          <w:sz w:val="26"/>
        </w:rPr>
        <w:tab/>
        <w:t xml:space="preserve">Firmado por </w:t>
      </w:r>
      <w:r>
        <w:rPr>
          <w:sz w:val="26"/>
        </w:rPr>
        <w:tab/>
        <w:t>CARMEN</w:t>
      </w:r>
    </w:p>
    <w:p w:rsidR="006B4F2B" w:rsidRDefault="00A455D2">
      <w:pPr>
        <w:spacing w:after="0"/>
        <w:ind w:left="4420" w:firstLine="4"/>
      </w:pPr>
      <w:r>
        <w:rPr>
          <w:sz w:val="26"/>
        </w:rPr>
        <w:t xml:space="preserve">HERNANDEZ (R: </w:t>
      </w:r>
      <w:r>
        <w:rPr>
          <w:sz w:val="26"/>
        </w:rPr>
        <w:tab/>
        <w:t>el día 04/04/2024 con un certificado</w:t>
      </w:r>
    </w:p>
    <w:p w:rsidR="006B4F2B" w:rsidRDefault="00A455D2">
      <w:pPr>
        <w:tabs>
          <w:tab w:val="center" w:pos="2555"/>
          <w:tab w:val="center" w:pos="6041"/>
        </w:tabs>
        <w:spacing w:after="0"/>
      </w:pPr>
      <w:r>
        <w:rPr>
          <w:sz w:val="26"/>
        </w:rPr>
        <w:lastRenderedPageBreak/>
        <w:tab/>
      </w:r>
      <w:r>
        <w:rPr>
          <w:noProof/>
        </w:rPr>
        <w:drawing>
          <wp:inline distT="0" distB="0" distL="0" distR="0">
            <wp:extent cx="905256" cy="511843"/>
            <wp:effectExtent l="0" t="0" r="0" b="0"/>
            <wp:docPr id="3000" name="Picture 3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" name="Picture 30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51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emitido por AC Representación</w:t>
      </w:r>
    </w:p>
    <w:tbl>
      <w:tblPr>
        <w:tblStyle w:val="TableGrid"/>
        <w:tblW w:w="6235" w:type="dxa"/>
        <w:tblInd w:w="15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3902"/>
      </w:tblGrid>
      <w:tr w:rsidR="006B4F2B">
        <w:trPr>
          <w:trHeight w:val="325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6B4F2B" w:rsidRDefault="00A455D2">
            <w:pPr>
              <w:spacing w:after="0"/>
            </w:pPr>
            <w:r>
              <w:t>Concepción Martín León.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:rsidR="006B4F2B" w:rsidRDefault="00A455D2">
            <w:pPr>
              <w:spacing w:after="0"/>
              <w:jc w:val="right"/>
            </w:pPr>
            <w:r>
              <w:t>Carmen Hernández Barreto.</w:t>
            </w:r>
          </w:p>
        </w:tc>
      </w:tr>
      <w:tr w:rsidR="006B4F2B">
        <w:trPr>
          <w:trHeight w:val="308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F2B" w:rsidRDefault="00A455D2">
            <w:pPr>
              <w:spacing w:after="0"/>
              <w:ind w:left="590"/>
            </w:pPr>
            <w:r>
              <w:t>Secretaria.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F2B" w:rsidRDefault="00A455D2">
            <w:pPr>
              <w:spacing w:after="0"/>
              <w:ind w:left="2398"/>
            </w:pPr>
            <w:r>
              <w:t>Presidenta</w:t>
            </w:r>
          </w:p>
        </w:tc>
      </w:tr>
    </w:tbl>
    <w:p w:rsidR="006B4F2B" w:rsidRDefault="00A455D2">
      <w:pPr>
        <w:spacing w:after="3"/>
        <w:ind w:left="1154" w:right="554" w:hanging="10"/>
        <w:jc w:val="center"/>
      </w:pPr>
      <w:r>
        <w:t>Fundación Canaria Solidaridad La Palma.</w:t>
      </w:r>
    </w:p>
    <w:p w:rsidR="006B4F2B" w:rsidRDefault="00A455D2">
      <w:pPr>
        <w:spacing w:after="3"/>
        <w:ind w:left="1154" w:right="554" w:hanging="10"/>
        <w:jc w:val="center"/>
      </w:pPr>
      <w:r>
        <w:t>Calle del Medio nQ17, 38760 Los Llanos de Aridane.</w:t>
      </w:r>
    </w:p>
    <w:p w:rsidR="006B4F2B" w:rsidRDefault="00A455D2">
      <w:pPr>
        <w:spacing w:after="3"/>
        <w:ind w:left="1154" w:right="539" w:hanging="10"/>
        <w:jc w:val="center"/>
      </w:pPr>
      <w:r>
        <w:t>Teléfono: 922402664/638809817 www.fundacionsolidaridadlapalma.org / fundacionsolidaridadlapalma@yahoo.es</w:t>
      </w:r>
    </w:p>
    <w:sectPr w:rsidR="006B4F2B">
      <w:pgSz w:w="11794" w:h="16718"/>
      <w:pgMar w:top="972" w:right="1778" w:bottom="1440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2B"/>
    <w:rsid w:val="006B4F2B"/>
    <w:rsid w:val="00A4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F663AFE-8BC9-4270-8A6E-73F88769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4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2024-04-16T07:49:00Z</dcterms:created>
  <dcterms:modified xsi:type="dcterms:W3CDTF">2024-04-16T07:49:00Z</dcterms:modified>
</cp:coreProperties>
</file>